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47EB" w14:textId="5482348C" w:rsidR="006127F1" w:rsidRPr="00CA1D80" w:rsidRDefault="006127F1" w:rsidP="006127F1">
      <w:pPr>
        <w:suppressAutoHyphens/>
        <w:spacing w:after="0" w:line="240" w:lineRule="auto"/>
        <w:ind w:firstLine="3315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Hlk13138810"/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SIA “Ozolnieku KSDU”</w:t>
      </w:r>
      <w:r w:rsidRPr="00CA1D80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drawing>
          <wp:anchor distT="0" distB="0" distL="0" distR="0" simplePos="0" relativeHeight="251659264" behindDoc="0" locked="0" layoutInCell="1" allowOverlap="1" wp14:anchorId="4EB466FB" wp14:editId="79DF7DD4">
            <wp:simplePos x="0" y="0"/>
            <wp:positionH relativeFrom="column">
              <wp:posOffset>73660</wp:posOffset>
            </wp:positionH>
            <wp:positionV relativeFrom="paragraph">
              <wp:posOffset>6985</wp:posOffset>
            </wp:positionV>
            <wp:extent cx="1538605" cy="67119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127F1" w:rsidRPr="00CA1D80" w14:paraId="38A54632" w14:textId="77777777" w:rsidTr="006127F1">
        <w:tc>
          <w:tcPr>
            <w:tcW w:w="9540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14:paraId="7860D3F7" w14:textId="77777777" w:rsidR="006127F1" w:rsidRPr="00CA1D80" w:rsidRDefault="006127F1" w:rsidP="006127F1">
            <w:pPr>
              <w:suppressAutoHyphens/>
              <w:snapToGrid w:val="0"/>
              <w:spacing w:after="0" w:line="240" w:lineRule="auto"/>
              <w:ind w:firstLine="326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</w:pPr>
            <w:proofErr w:type="spellStart"/>
            <w:r w:rsidRPr="00CA1D8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  <w:t>Reģ</w:t>
            </w:r>
            <w:proofErr w:type="spellEnd"/>
            <w:r w:rsidRPr="00CA1D8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  <w:t>. Nr.41703003356</w:t>
            </w:r>
          </w:p>
          <w:p w14:paraId="35B0A384" w14:textId="77777777" w:rsidR="006127F1" w:rsidRPr="00CA1D80" w:rsidRDefault="006127F1" w:rsidP="006127F1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  <w:t>Kastaņu iela 2, Ozolnieki, Ozolnieku novads, LV 3018, Latvija</w:t>
            </w:r>
          </w:p>
          <w:p w14:paraId="547DD14C" w14:textId="77777777" w:rsidR="006127F1" w:rsidRPr="00CA1D80" w:rsidRDefault="006127F1" w:rsidP="006127F1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  <w:t>Tālrunis: +371 63050111, fakss: +371 63050118, info@oksdu.lv</w:t>
            </w:r>
          </w:p>
          <w:p w14:paraId="79D34259" w14:textId="77777777" w:rsidR="006127F1" w:rsidRPr="00CA1D80" w:rsidRDefault="006127F1" w:rsidP="006127F1">
            <w:pPr>
              <w:suppressAutoHyphens/>
              <w:spacing w:after="0" w:line="240" w:lineRule="auto"/>
              <w:ind w:firstLine="3261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ar-SA"/>
              </w:rPr>
              <w:t>SEB Banka, kods UNLALV2X, konta Nr. LV44 UNLA 0008 0005 0850 6</w:t>
            </w:r>
          </w:p>
        </w:tc>
      </w:tr>
    </w:tbl>
    <w:p w14:paraId="3782BB5D" w14:textId="77777777" w:rsidR="006127F1" w:rsidRPr="00CA1D80" w:rsidRDefault="006127F1" w:rsidP="0061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D5AB867" w14:textId="2054A326" w:rsidR="006127F1" w:rsidRPr="00DC7FCF" w:rsidRDefault="00DC7FCF" w:rsidP="00DC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DC7F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Grozītais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22.02.2021.redakcijā</w:t>
      </w:r>
      <w:bookmarkStart w:id="1" w:name="_GoBack"/>
      <w:bookmarkEnd w:id="1"/>
    </w:p>
    <w:p w14:paraId="0C610430" w14:textId="77777777" w:rsidR="006127F1" w:rsidRPr="00CA1D80" w:rsidRDefault="006127F1" w:rsidP="00DC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UZAICINĀJUMS CENU APTAUJAI</w:t>
      </w:r>
    </w:p>
    <w:p w14:paraId="00EA64D5" w14:textId="77777777" w:rsidR="006127F1" w:rsidRPr="00CA1D80" w:rsidRDefault="006127F1" w:rsidP="00DC7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Ozolniekos</w:t>
      </w:r>
    </w:p>
    <w:p w14:paraId="3B2AE61E" w14:textId="77777777" w:rsidR="006127F1" w:rsidRPr="00CA1D80" w:rsidRDefault="006127F1" w:rsidP="006127F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7CAE337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D7BA3E0" w14:textId="134595F8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="00650888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</w:t>
      </w:r>
      <w:r w:rsidR="00931D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.gada </w:t>
      </w:r>
      <w:r w:rsidR="00DC7F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17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931D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februārī</w:t>
      </w:r>
    </w:p>
    <w:p w14:paraId="4B4A9B9F" w14:textId="77777777" w:rsidR="006127F1" w:rsidRPr="00CA1D80" w:rsidRDefault="006127F1" w:rsidP="006127F1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0840F509" w14:textId="77777777" w:rsidR="006127F1" w:rsidRPr="00CA1D80" w:rsidRDefault="006127F1" w:rsidP="006127F1">
      <w:pPr>
        <w:tabs>
          <w:tab w:val="left" w:pos="5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4276CCD5" w14:textId="7FAE777D" w:rsidR="006127F1" w:rsidRPr="00CA1D80" w:rsidRDefault="00931DC9" w:rsidP="00246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Artēziskā urbuma izveidošana </w:t>
      </w:r>
      <w:r w:rsidR="002218B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objektā Jelgavas iela 31,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Ozolnieku pagastā</w:t>
      </w:r>
      <w:r w:rsidR="002435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, Ozolnieku novadā</w:t>
      </w:r>
    </w:p>
    <w:p w14:paraId="629CD620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5CF8628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755A8206" w14:textId="77777777" w:rsidR="006127F1" w:rsidRPr="00CA1D80" w:rsidRDefault="006127F1" w:rsidP="006127F1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Pasūtītājs</w:t>
      </w:r>
    </w:p>
    <w:p w14:paraId="2C3B03B0" w14:textId="77777777" w:rsidR="006127F1" w:rsidRPr="00CA1D80" w:rsidRDefault="006127F1" w:rsidP="006127F1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F0932CD" w14:textId="77777777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>SIA “Ozolnieku KSDU”</w:t>
      </w:r>
    </w:p>
    <w:p w14:paraId="4EEEE7B2" w14:textId="77777777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>Vienotais reģistrācijas numurs 41703003356</w:t>
      </w:r>
    </w:p>
    <w:p w14:paraId="3E3B7001" w14:textId="57DB4D71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>Kastaņu iela 2, Ozolnieki,</w:t>
      </w:r>
      <w:r w:rsidR="00931DC9"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 xml:space="preserve"> </w:t>
      </w: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>Ozolnieku pag.,  Ozolnieku novads, LV-3018</w:t>
      </w:r>
    </w:p>
    <w:p w14:paraId="0944B620" w14:textId="77777777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>Tālrunis:  63050111</w:t>
      </w:r>
    </w:p>
    <w:p w14:paraId="2C0BA259" w14:textId="77777777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 xml:space="preserve">E-pasts: </w:t>
      </w:r>
      <w:hyperlink r:id="rId6" w:history="1">
        <w:r w:rsidRPr="0024358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lang w:eastAsia="lv-LV"/>
          </w:rPr>
          <w:t>info@oksdu.lv</w:t>
        </w:r>
      </w:hyperlink>
    </w:p>
    <w:p w14:paraId="555FF710" w14:textId="77777777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 xml:space="preserve">Mājas lapa: </w:t>
      </w:r>
      <w:hyperlink r:id="rId7" w:history="1">
        <w:r w:rsidRPr="0024358C">
          <w:rPr>
            <w:rFonts w:ascii="Times New Roman" w:eastAsia="Calibri" w:hAnsi="Times New Roman" w:cs="Times New Roman"/>
            <w:color w:val="0000FF"/>
            <w:kern w:val="2"/>
            <w:sz w:val="24"/>
            <w:szCs w:val="24"/>
            <w:u w:val="single"/>
            <w:lang w:eastAsia="lv-LV"/>
          </w:rPr>
          <w:t>www.oksdu.lv</w:t>
        </w:r>
      </w:hyperlink>
      <w:r w:rsidRPr="0024358C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 xml:space="preserve"> </w:t>
      </w:r>
    </w:p>
    <w:p w14:paraId="5D960CA2" w14:textId="1EBBB703" w:rsidR="006127F1" w:rsidRPr="0024358C" w:rsidRDefault="006127F1" w:rsidP="006127F1">
      <w:pPr>
        <w:widowControl w:val="0"/>
        <w:tabs>
          <w:tab w:val="num" w:pos="1080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</w:pPr>
      <w:r w:rsidRPr="00243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Kontaktpersona: </w:t>
      </w:r>
      <w:r w:rsidR="0024358C" w:rsidRPr="00243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Ērika </w:t>
      </w:r>
      <w:proofErr w:type="spellStart"/>
      <w:r w:rsidR="0024358C" w:rsidRPr="00243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Augstāre</w:t>
      </w:r>
      <w:proofErr w:type="spellEnd"/>
      <w:r w:rsidR="002218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e-pasts: </w:t>
      </w:r>
      <w:hyperlink r:id="rId8" w:history="1">
        <w:r w:rsidR="002218B3" w:rsidRPr="00F3069E">
          <w:rPr>
            <w:rStyle w:val="Hipersaite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erika@oksdu.lv</w:t>
        </w:r>
      </w:hyperlink>
      <w:r w:rsidR="002218B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43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606F8B4D" w14:textId="77777777" w:rsidR="006127F1" w:rsidRPr="00CA1D80" w:rsidRDefault="006127F1" w:rsidP="006127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</w:p>
    <w:p w14:paraId="323FEAC1" w14:textId="77777777" w:rsidR="006127F1" w:rsidRPr="00CA1D80" w:rsidRDefault="006127F1" w:rsidP="006127F1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Līguma priekšmeta apraksts:</w:t>
      </w: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</w:p>
    <w:p w14:paraId="591DC986" w14:textId="6D503354" w:rsidR="006127F1" w:rsidRPr="00CA1D80" w:rsidRDefault="0024358C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Artēziskā urbuma izveidošana </w:t>
      </w:r>
      <w:r w:rsidR="002218B3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objektā Jelgavas iela 31,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>Ozolnieku pagastā, Ozolnieku novadā, saskaņā ar tehnisko specifikāciju un darba uzdevumu</w:t>
      </w:r>
      <w:r w:rsidR="00246A9D"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r w:rsidR="006127F1"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2</w:t>
      </w:r>
      <w:r w:rsidR="006127F1"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.pielikums).</w:t>
      </w:r>
    </w:p>
    <w:p w14:paraId="66C90A98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CA1D80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ar-SA"/>
        </w:rPr>
        <w:tab/>
      </w:r>
    </w:p>
    <w:p w14:paraId="49A85F28" w14:textId="09AD3D30" w:rsidR="006127F1" w:rsidRPr="00CA1D80" w:rsidRDefault="006127F1" w:rsidP="006127F1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Piedāvājumu var iesniegt: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nosūtot uz e-pastu: </w:t>
      </w:r>
      <w:hyperlink r:id="rId9" w:history="1">
        <w:r w:rsidR="00E75922" w:rsidRPr="00C91468">
          <w:rPr>
            <w:rStyle w:val="Hipersaite"/>
            <w:rFonts w:ascii="Times New Roman" w:eastAsia="Times New Roman" w:hAnsi="Times New Roman" w:cs="Times New Roman"/>
            <w:kern w:val="2"/>
            <w:sz w:val="24"/>
            <w:szCs w:val="24"/>
            <w:lang w:eastAsia="ar-SA"/>
          </w:rPr>
          <w:t>info@oksdu.lv</w:t>
        </w:r>
      </w:hyperlink>
      <w:r w:rsid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darba dienās no plkst. 8.00 - 12.00 un no plkst. 13.00 - 17.00, pirmdienās līdz plkst. 19.00, piektdienās līdz plkst.14.00.  </w:t>
      </w:r>
    </w:p>
    <w:p w14:paraId="5B57579F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0C963A6" w14:textId="73EEE805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4. Piedāvājuma iesniegšanas termiņš: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līdz 20</w:t>
      </w:r>
      <w:r w:rsidR="00650888"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</w:t>
      </w:r>
      <w:r w:rsid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gada </w:t>
      </w:r>
      <w:r w:rsidR="00DC7FC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8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</w:t>
      </w:r>
      <w:r w:rsid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martam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plkst. 10:00.</w:t>
      </w:r>
    </w:p>
    <w:p w14:paraId="0900BEEF" w14:textId="2C76E11A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Ja piedāvājums iesniegts pēc norādītā piedāvājumu iesniegšanas termiņa beigām, to nereģistrē.</w:t>
      </w:r>
    </w:p>
    <w:p w14:paraId="7CA99250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105F0FCF" w14:textId="281BD732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5.Paredzamais līguma izpildes termiņš: </w:t>
      </w:r>
      <w:r w:rsidR="0024358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no 2021.gada 15.marta līdz 2021.gada 15.maijam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atbilstoši tehniskās specifikācijas prasībām.</w:t>
      </w:r>
    </w:p>
    <w:p w14:paraId="7903A0EE" w14:textId="77777777" w:rsidR="006127F1" w:rsidRPr="00CA1D80" w:rsidRDefault="006127F1" w:rsidP="006127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B41D17C" w14:textId="77777777" w:rsidR="006127F1" w:rsidRPr="00CA1D80" w:rsidRDefault="006127F1" w:rsidP="006127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79C3BAA" w14:textId="495D921D" w:rsidR="006127F1" w:rsidRPr="00CA1D80" w:rsidRDefault="006127F1" w:rsidP="00E12CB5">
      <w:pPr>
        <w:shd w:val="clear" w:color="auto" w:fill="FFFFFF"/>
        <w:suppressAutoHyphens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6. Iesniedzamie dokumenti</w:t>
      </w:r>
      <w:r w:rsidR="00E12CB5"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: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>Pretendenta Pieteikums dalībai cenu aptaujā un finanšu piedāvājums.</w:t>
      </w:r>
    </w:p>
    <w:p w14:paraId="5FA9B2C9" w14:textId="4F1B5A47" w:rsidR="0024358C" w:rsidRDefault="0024358C">
      <w:pPr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  <w:r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  <w:br w:type="page"/>
      </w:r>
    </w:p>
    <w:p w14:paraId="676329B6" w14:textId="77777777" w:rsidR="006127F1" w:rsidRPr="00CA1D80" w:rsidRDefault="006127F1" w:rsidP="006127F1">
      <w:pPr>
        <w:shd w:val="clear" w:color="auto" w:fill="FFFFFF"/>
        <w:suppressAutoHyphens/>
        <w:spacing w:after="0" w:line="240" w:lineRule="auto"/>
        <w:jc w:val="both"/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</w:p>
    <w:p w14:paraId="0C3CB48C" w14:textId="1B91FA57" w:rsidR="006127F1" w:rsidRPr="00CA1D80" w:rsidRDefault="00E12CB5" w:rsidP="006127F1">
      <w:pPr>
        <w:shd w:val="clear" w:color="auto" w:fill="FFFFFF"/>
        <w:suppressAutoHyphens/>
        <w:spacing w:after="135" w:line="240" w:lineRule="auto"/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7</w:t>
      </w:r>
      <w:r w:rsidR="006127F1"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. Piedāvājuma derīguma termiņš</w:t>
      </w:r>
    </w:p>
    <w:p w14:paraId="0FE70513" w14:textId="08778B85" w:rsidR="006127F1" w:rsidRPr="00CA1D80" w:rsidRDefault="006127F1" w:rsidP="006127F1">
      <w:pPr>
        <w:shd w:val="clear" w:color="auto" w:fill="FFFFFF"/>
        <w:suppressAutoHyphens/>
        <w:spacing w:after="0" w:line="240" w:lineRule="auto"/>
        <w:ind w:right="9"/>
        <w:jc w:val="both"/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Piedāvājumam jābūt spēkā </w:t>
      </w:r>
      <w:r w:rsidR="00650888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>līdz iespējamā līguma noslēgšanai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>.</w:t>
      </w:r>
    </w:p>
    <w:p w14:paraId="2CBA75CE" w14:textId="77777777" w:rsidR="006127F1" w:rsidRPr="00CA1D80" w:rsidRDefault="006127F1" w:rsidP="006127F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</w:pPr>
    </w:p>
    <w:p w14:paraId="084639C1" w14:textId="3B6F7335" w:rsidR="006127F1" w:rsidRPr="00CA1D80" w:rsidRDefault="00E12CB5" w:rsidP="006127F1">
      <w:pPr>
        <w:shd w:val="clear" w:color="auto" w:fill="FFFFFF"/>
        <w:suppressAutoHyphens/>
        <w:spacing w:after="135" w:line="240" w:lineRule="auto"/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8</w:t>
      </w:r>
      <w:r w:rsidR="006127F1"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. Piedāvājuma izvēles kritērijs</w:t>
      </w:r>
      <w:r w:rsidR="006127F1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 – </w:t>
      </w:r>
      <w:r w:rsidR="006127F1" w:rsidRPr="00E759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lv-LV"/>
        </w:rPr>
        <w:t>piedāvājums ar viszemāko cenu (bez PVN)</w:t>
      </w:r>
      <w:r w:rsidR="006127F1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, kas atbilst cenu aptaujā izvirzītajiem nosacījumiem. </w:t>
      </w:r>
    </w:p>
    <w:p w14:paraId="09225365" w14:textId="4875E563" w:rsidR="006127F1" w:rsidRPr="00CA1D80" w:rsidRDefault="00E12CB5" w:rsidP="006127F1">
      <w:pPr>
        <w:shd w:val="clear" w:color="auto" w:fill="FFFFFF"/>
        <w:suppressAutoHyphens/>
        <w:spacing w:after="135" w:line="240" w:lineRule="auto"/>
        <w:rPr>
          <w:rFonts w:ascii="Helvetica Neue" w:eastAsia="Times New Roman" w:hAnsi="Helvetica Neue" w:cs="Times New Roman"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9</w:t>
      </w:r>
      <w:r w:rsidR="006127F1"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. Pakalpojuma līguma noslēgšana</w:t>
      </w:r>
    </w:p>
    <w:p w14:paraId="04E5F89A" w14:textId="2D750990" w:rsidR="006127F1" w:rsidRPr="00CA1D80" w:rsidRDefault="006127F1" w:rsidP="00246A9D">
      <w:pPr>
        <w:shd w:val="clear" w:color="auto" w:fill="FFFFFF"/>
        <w:suppressAutoHyphens/>
        <w:spacing w:after="135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Pasūtītājs ar uzvarējušo Pretendentu, pamatojoties uz iesniegto piedāvājumu, saskaņā ar cenu aptaujas uzaicinājuma nosacījumiem, noslēgs </w:t>
      </w:r>
      <w:r w:rsidR="00E12CB5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>pakalpojuma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līgumu.</w:t>
      </w:r>
    </w:p>
    <w:p w14:paraId="057ED430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D9ED74D" w14:textId="5CDE2D9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</w:t>
      </w:r>
      <w:r w:rsidR="00E12CB5"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0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. Piedāvājumā jāiekļauj:</w:t>
      </w:r>
    </w:p>
    <w:p w14:paraId="5780FA5E" w14:textId="62ABDED8" w:rsidR="006127F1" w:rsidRPr="00CA1D80" w:rsidRDefault="006127F1" w:rsidP="00E12CB5">
      <w:pPr>
        <w:numPr>
          <w:ilvl w:val="3"/>
          <w:numId w:val="2"/>
        </w:numPr>
        <w:tabs>
          <w:tab w:val="num" w:pos="1260"/>
          <w:tab w:val="num" w:pos="3360"/>
        </w:tabs>
        <w:suppressAutoHyphens/>
        <w:spacing w:after="0" w:line="240" w:lineRule="auto"/>
        <w:ind w:left="1117" w:hanging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pretendenta  rakstisks pieteikums par dalību Cenu aptaujā, kas sniedz īsas ziņas par pretendentu  (pretendenta nosaukums, juridiskā adrese, reģistrācijas Nr., kontaktpersonas vārds, uzvārds, tālrunis, fakss, e-pasts – </w:t>
      </w:r>
      <w:r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1.pielikums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);</w:t>
      </w:r>
    </w:p>
    <w:p w14:paraId="0A11D866" w14:textId="449E53A0" w:rsidR="006127F1" w:rsidRPr="00CA1D80" w:rsidRDefault="006127F1" w:rsidP="006127F1">
      <w:pPr>
        <w:numPr>
          <w:ilvl w:val="3"/>
          <w:numId w:val="2"/>
        </w:numPr>
        <w:tabs>
          <w:tab w:val="num" w:pos="1260"/>
          <w:tab w:val="num" w:pos="3360"/>
        </w:tabs>
        <w:suppressAutoHyphens/>
        <w:spacing w:after="0" w:line="240" w:lineRule="auto"/>
        <w:ind w:left="1117" w:hanging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finanšu piedāvājums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iesniedzams saskaņa ar </w:t>
      </w:r>
      <w:r w:rsidR="0024358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3</w:t>
      </w:r>
      <w:r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.pielikumu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Cena jānorāda </w:t>
      </w:r>
      <w:proofErr w:type="spellStart"/>
      <w:r w:rsidRPr="00CA1D8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euro</w:t>
      </w:r>
      <w:proofErr w:type="spellEnd"/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un tajā jāietver Līguma priekšmeta cena, normatīvajos aktos paredzētie nodokļi un visas izmaksas, kas saistītas ar uzdevuma izpildi. Izmaksas jānorāda  EUR bez  PVN.</w:t>
      </w:r>
    </w:p>
    <w:p w14:paraId="69A768EA" w14:textId="77777777" w:rsidR="006127F1" w:rsidRPr="00CA1D80" w:rsidRDefault="006127F1" w:rsidP="006127F1">
      <w:pPr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670CB1F" w14:textId="19FE785E" w:rsidR="006127F1" w:rsidRPr="00CA1D80" w:rsidRDefault="006127F1" w:rsidP="00650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12. Paziņojums par rezultātiem tiks publicēts mājas lapā:</w:t>
      </w:r>
      <w:r w:rsidR="00650888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10" w:history="1">
        <w:r w:rsidR="00650888" w:rsidRPr="00CA1D80">
          <w:rPr>
            <w:rStyle w:val="Hipersaite"/>
            <w:rFonts w:ascii="Times New Roman" w:eastAsia="Times New Roman" w:hAnsi="Times New Roman" w:cs="Times New Roman"/>
            <w:b/>
            <w:bCs/>
            <w:kern w:val="2"/>
            <w:sz w:val="24"/>
            <w:szCs w:val="24"/>
            <w:lang w:eastAsia="ar-SA"/>
          </w:rPr>
          <w:t>www.oksdu.lv</w:t>
        </w:r>
      </w:hyperlink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/iepirkumi.</w:t>
      </w:r>
    </w:p>
    <w:p w14:paraId="402D569A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6032D4" w14:textId="5476AD38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13.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Izraudzītajam pretendentam 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5 (piecu) kalendāro dienu laikā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no Līguma saņemšanas dienas jāparaksta </w:t>
      </w:r>
      <w:r w:rsidR="00243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Līgums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un jānogādā atpakaļ pasūtītājam uz juridisko adresi. Pēc šī termiņa notecējuma pasūtītājs ir tiesīgs noslēgt  līgumu ar nākošo pretendentu.</w:t>
      </w:r>
    </w:p>
    <w:p w14:paraId="538AC389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D7C346A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Pielikumā: 1. Pieteikums dalībai Cenu aptaujā (1.pielikums);</w:t>
      </w:r>
    </w:p>
    <w:p w14:paraId="70F39195" w14:textId="6D43AB77" w:rsidR="006127F1" w:rsidRPr="00CA1D80" w:rsidRDefault="0024358C" w:rsidP="006127F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2. Tehniskais piedāvājums un d</w:t>
      </w:r>
      <w:r w:rsidR="006127F1"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arba uzdevums (2. pielikums);</w:t>
      </w:r>
    </w:p>
    <w:p w14:paraId="4B25017B" w14:textId="3A432A1D" w:rsidR="006127F1" w:rsidRPr="00CA1D80" w:rsidRDefault="0024358C" w:rsidP="006127F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  <w:t>3. F</w:t>
      </w:r>
      <w:r w:rsidR="006127F1"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inanšu piedāvājums (3.pielikums</w:t>
      </w:r>
      <w:r w:rsidR="006127F1" w:rsidRPr="00CA1D80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ar-SA"/>
        </w:rPr>
        <w:t>)</w:t>
      </w:r>
      <w:r w:rsidR="006127F1"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2BD90D44" w14:textId="3DB37B1E" w:rsidR="006127F1" w:rsidRPr="00CA1D80" w:rsidRDefault="006127F1" w:rsidP="006127F1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ab/>
      </w:r>
    </w:p>
    <w:p w14:paraId="40DEB48F" w14:textId="77777777" w:rsidR="006127F1" w:rsidRPr="00CA1D80" w:rsidRDefault="006127F1" w:rsidP="006127F1">
      <w:pPr>
        <w:suppressAutoHyphens/>
        <w:spacing w:after="0" w:line="240" w:lineRule="auto"/>
        <w:ind w:left="6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FCBF9E1" w14:textId="27EA6EDD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Iepirkumu komisijas priekšsēdētāj</w:t>
      </w:r>
      <w:r w:rsid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a</w:t>
      </w: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</w:t>
      </w:r>
      <w:proofErr w:type="spellStart"/>
      <w:r w:rsid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A.Kļaviņa</w:t>
      </w:r>
      <w:proofErr w:type="spellEnd"/>
    </w:p>
    <w:p w14:paraId="3F3DFCC3" w14:textId="04569D81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9E50DD2" w14:textId="77777777" w:rsidR="00650888" w:rsidRPr="00CA1D80" w:rsidRDefault="00650888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BE6FC37" w14:textId="3096257C" w:rsidR="00650888" w:rsidRPr="00CA1D80" w:rsidRDefault="00650888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proofErr w:type="spellStart"/>
      <w:r w:rsidRPr="00CA1D8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K.</w:t>
      </w:r>
      <w:r w:rsidR="006127F1" w:rsidRPr="00CA1D8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Semjonova</w:t>
      </w:r>
      <w:proofErr w:type="spellEnd"/>
      <w:r w:rsidR="006127F1" w:rsidRPr="00CA1D8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</w:p>
    <w:p w14:paraId="48169E61" w14:textId="218921A3" w:rsidR="006127F1" w:rsidRPr="00CA1D80" w:rsidRDefault="00650888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Tel.22029322</w:t>
      </w:r>
    </w:p>
    <w:p w14:paraId="26C6CB67" w14:textId="77777777" w:rsidR="006127F1" w:rsidRPr="00CA1D80" w:rsidRDefault="00DC7FCF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hyperlink r:id="rId11" w:history="1">
        <w:r w:rsidR="006127F1" w:rsidRPr="00CA1D80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u w:val="single"/>
            <w:lang w:eastAsia="ar-SA"/>
          </w:rPr>
          <w:t>karima@oksdu.lv</w:t>
        </w:r>
      </w:hyperlink>
    </w:p>
    <w:p w14:paraId="3375F1EE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</w:p>
    <w:p w14:paraId="4ECF0430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76E07F46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225162F5" w14:textId="77777777" w:rsidR="006127F1" w:rsidRPr="00CA1D80" w:rsidRDefault="006127F1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br w:type="page"/>
      </w:r>
    </w:p>
    <w:p w14:paraId="1D7F9878" w14:textId="06D130FF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1. pielikums</w:t>
      </w:r>
    </w:p>
    <w:p w14:paraId="4308E6C5" w14:textId="09B0D467" w:rsidR="006127F1" w:rsidRPr="00CA1D80" w:rsidRDefault="0024358C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17.02.2021</w:t>
      </w:r>
      <w:r w:rsidR="006127F1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uzaicinājumam</w:t>
      </w:r>
    </w:p>
    <w:p w14:paraId="4789EFBA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piedāvājuma iesniegšanai</w:t>
      </w:r>
    </w:p>
    <w:p w14:paraId="11BE9C72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58848E24" w14:textId="77777777" w:rsidR="006127F1" w:rsidRPr="00CA1D80" w:rsidRDefault="006127F1" w:rsidP="00612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PIETEIKUMS DALĪBAI CENU APTAUJĀ</w:t>
      </w:r>
    </w:p>
    <w:p w14:paraId="704DD4EA" w14:textId="77777777" w:rsidR="006127F1" w:rsidRPr="00CA1D80" w:rsidRDefault="006127F1" w:rsidP="006127F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E3383B7" w14:textId="7A66E6CE" w:rsidR="0024358C" w:rsidRDefault="0024358C" w:rsidP="002435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Artēziskā urbuma izveidošana </w:t>
      </w:r>
      <w:r w:rsidR="002218B3" w:rsidRPr="002218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objektā Jelgavas iela 31,</w:t>
      </w:r>
      <w:r w:rsidR="002218B3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Ozolnieku pagastā, Ozolnieku novadā</w:t>
      </w:r>
    </w:p>
    <w:p w14:paraId="4799AD57" w14:textId="09C2B8AD" w:rsidR="00E12CB5" w:rsidRPr="00CA1D80" w:rsidRDefault="00E12CB5" w:rsidP="0065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</w:pPr>
    </w:p>
    <w:p w14:paraId="387ECB97" w14:textId="77777777" w:rsidR="00650888" w:rsidRPr="00CA1D80" w:rsidRDefault="00650888" w:rsidP="00650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</w:p>
    <w:p w14:paraId="17F96348" w14:textId="77777777" w:rsidR="006127F1" w:rsidRPr="00CA1D80" w:rsidRDefault="006127F1" w:rsidP="00612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lv-LV"/>
        </w:rPr>
      </w:pPr>
      <w:r w:rsidRPr="00CA1D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  <w:t>&lt;Vietas nosaukums&gt;</w:t>
      </w:r>
      <w:r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CA1D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  <w:t>&lt;gads&gt;</w:t>
      </w:r>
      <w:r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Pr="00CA1D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  <w:t>&lt;datums&gt;</w:t>
      </w:r>
      <w:r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A1D80"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  <w:t>&lt;mēnesis&gt;</w:t>
      </w:r>
    </w:p>
    <w:p w14:paraId="556290BB" w14:textId="77777777" w:rsidR="006127F1" w:rsidRPr="00CA1D80" w:rsidRDefault="006127F1" w:rsidP="006127F1">
      <w:pPr>
        <w:tabs>
          <w:tab w:val="num" w:pos="851"/>
        </w:tabs>
        <w:spacing w:after="0" w:line="24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92" w:type="dxa"/>
        <w:tblInd w:w="108" w:type="dxa"/>
        <w:tblLook w:val="04A0" w:firstRow="1" w:lastRow="0" w:firstColumn="1" w:lastColumn="0" w:noHBand="0" w:noVBand="1"/>
      </w:tblPr>
      <w:tblGrid>
        <w:gridCol w:w="4592"/>
        <w:gridCol w:w="4700"/>
      </w:tblGrid>
      <w:tr w:rsidR="006127F1" w:rsidRPr="00CA1D80" w14:paraId="7A878ECC" w14:textId="77777777" w:rsidTr="006127F1">
        <w:trPr>
          <w:trHeight w:val="57"/>
        </w:trPr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572C07" w14:textId="77777777" w:rsidR="006127F1" w:rsidRPr="00CA1D80" w:rsidRDefault="006127F1" w:rsidP="00612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40D711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7CC945BA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7E3054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E90C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77248CA9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4DEA4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E0CFA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6127F1" w:rsidRPr="00CA1D80" w14:paraId="0BCCBC32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35384A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Faktiskā adrese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D4354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6127F1" w:rsidRPr="00CA1D80" w14:paraId="35828A2B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C7300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Bankas rekvizīti: </w:t>
            </w:r>
            <w:r w:rsidRPr="00CA1D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4A09E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6127F1" w:rsidRPr="00CA1D80" w14:paraId="27FF9932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B5302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Kods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C6731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0401017B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4D734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Konta numurs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096AB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36880D28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A2799E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Tālrunis, fakss: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06323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6127F1" w:rsidRPr="00CA1D80" w14:paraId="437C72E3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D9066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495CDE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6127F1" w:rsidRPr="00CA1D80" w14:paraId="65EDE82B" w14:textId="77777777" w:rsidTr="006127F1">
        <w:trPr>
          <w:trHeight w:val="57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5037D3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Kontaktpersona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7A4675" w14:textId="77777777" w:rsidR="006127F1" w:rsidRPr="00CA1D80" w:rsidRDefault="006127F1" w:rsidP="006127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</w:p>
        </w:tc>
      </w:tr>
    </w:tbl>
    <w:p w14:paraId="72F0A883" w14:textId="77777777" w:rsidR="006127F1" w:rsidRPr="00CA1D80" w:rsidRDefault="006127F1" w:rsidP="006127F1">
      <w:pPr>
        <w:tabs>
          <w:tab w:val="num" w:pos="851"/>
        </w:tabs>
        <w:spacing w:after="0" w:line="240" w:lineRule="auto"/>
        <w:ind w:left="851" w:hanging="851"/>
        <w:rPr>
          <w:rFonts w:ascii="Arial" w:hAnsi="Arial" w:cs="Arial"/>
          <w:b/>
          <w:bCs/>
          <w:lang w:eastAsia="lv-LV"/>
        </w:rPr>
      </w:pPr>
    </w:p>
    <w:p w14:paraId="157DA334" w14:textId="77777777" w:rsidR="006127F1" w:rsidRPr="00CA1D80" w:rsidRDefault="006127F1" w:rsidP="006127F1">
      <w:pPr>
        <w:tabs>
          <w:tab w:val="left" w:pos="8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 Uzņēmuma direktora (vadītāja, valdes priekšsēdētāja, valdes locekļa) ar paraksta tiesībām (vārds, uzvārds) personā, ar šī pieteikuma iesniegšanu:</w:t>
      </w:r>
    </w:p>
    <w:p w14:paraId="0FEAADE0" w14:textId="32178FE4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1.1. Iepazinās ar SIA „Ozolnieku KSDU </w:t>
      </w:r>
      <w:proofErr w:type="spellStart"/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reģ</w:t>
      </w:r>
      <w:proofErr w:type="spellEnd"/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Nr.</w:t>
      </w:r>
      <w:r w:rsidRPr="00CA1D80">
        <w:rPr>
          <w:rFonts w:ascii="Times New Roman" w:eastAsia="Calibri" w:hAnsi="Times New Roman" w:cs="Times New Roman"/>
          <w:kern w:val="2"/>
          <w:sz w:val="24"/>
          <w:szCs w:val="24"/>
          <w:lang w:eastAsia="lv-LV"/>
        </w:rPr>
        <w:t xml:space="preserve"> 41703003356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(turpmāk – Pasūtītājs) organizētās Cenu aptaujas </w:t>
      </w:r>
      <w:r w:rsidR="0024358C" w:rsidRP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“</w:t>
      </w:r>
      <w:r w:rsidR="0024358C" w:rsidRP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 xml:space="preserve">Artēziskā urbuma izveidošana </w:t>
      </w:r>
      <w:r w:rsidR="002218B3" w:rsidRPr="002218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objektā Jelgavas iela 31,</w:t>
      </w:r>
      <w:r w:rsidR="002218B3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</w:t>
      </w:r>
      <w:r w:rsidR="0024358C" w:rsidRPr="0024358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Ozolnieku pagastā, Ozolnieku novadā”</w:t>
      </w:r>
      <w:r w:rsidR="0024358C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dokumentāciju, t.s. darba uzdevumu un piekrīt visām iepirkuma dokumentācijā noteiktām prasībām,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6"/>
          <w:lang w:eastAsia="ar-SA"/>
        </w:rPr>
        <w:t xml:space="preserve"> garantē attiecīgo prasību izpildi.</w:t>
      </w:r>
    </w:p>
    <w:p w14:paraId="391D35C1" w14:textId="77777777" w:rsidR="006127F1" w:rsidRPr="00CA1D80" w:rsidRDefault="006127F1" w:rsidP="006127F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6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6"/>
          <w:lang w:eastAsia="ar-SA"/>
        </w:rPr>
        <w:tab/>
        <w:t>1.2. Apņemas izpildīt visas cenu aptaujas dokumentācijā un attiecīgajos normatīvajos aktos noteiktās prasības.</w:t>
      </w:r>
    </w:p>
    <w:p w14:paraId="30A3FC9D" w14:textId="77777777" w:rsidR="006127F1" w:rsidRPr="00CA1D80" w:rsidRDefault="006127F1" w:rsidP="006127F1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6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1.3. Apliecina, ka dokumentācijas izstrādāšana tiks veikta atbilstoši darba uzdevumā, Latvijas būvnormatīvu un citu normatīvo aktu prasībām, kā arī apbūves noteikumiem un tehniskiem noteikumiem.</w:t>
      </w:r>
    </w:p>
    <w:p w14:paraId="1E1EE229" w14:textId="4F7AE323" w:rsidR="006127F1" w:rsidRPr="00CA1D80" w:rsidRDefault="006127F1" w:rsidP="006127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>1.4. Piedāvājums ir spēkā</w:t>
      </w:r>
      <w:r w:rsidRPr="00CA1D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B3CAE"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līguma noslēgšanas dienai</w:t>
      </w:r>
      <w:r w:rsidRPr="00CA1D8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D7118B" w14:textId="77777777" w:rsidR="006127F1" w:rsidRPr="00CA1D80" w:rsidRDefault="006127F1" w:rsidP="00612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C8C262" w14:textId="77777777" w:rsidR="006127F1" w:rsidRPr="00CA1D80" w:rsidRDefault="006127F1" w:rsidP="00612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 Mēs apliecinām, ka uz mums neattiecas neviens no šiem gadījumiem:</w:t>
      </w:r>
    </w:p>
    <w:p w14:paraId="7AD60EFA" w14:textId="77777777" w:rsidR="006127F1" w:rsidRPr="00CA1D80" w:rsidRDefault="006127F1" w:rsidP="006127F1">
      <w:pPr>
        <w:tabs>
          <w:tab w:val="left" w:pos="720"/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D80">
        <w:rPr>
          <w:rFonts w:ascii="Times New Roman" w:hAnsi="Times New Roman" w:cs="Times New Roman"/>
          <w:bCs/>
          <w:sz w:val="24"/>
          <w:szCs w:val="24"/>
        </w:rPr>
        <w:t>2.1. ir pasludināts pretendenta maksātnespējas</w:t>
      </w:r>
      <w:r w:rsidRPr="00CA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1D80">
        <w:rPr>
          <w:rFonts w:ascii="Times New Roman" w:eastAsia="Calibri" w:hAnsi="Times New Roman" w:cs="Times New Roman"/>
          <w:bCs/>
          <w:sz w:val="24"/>
          <w:szCs w:val="24"/>
        </w:rPr>
        <w:t>process, apturēta vai pārtraukta tā saimnieciskā darbība, uzsākta tiesvedība par tā bankrotu vai līdz līguma izpildes paredzamajam beigu termiņam tas būs likvidēts.</w:t>
      </w:r>
    </w:p>
    <w:p w14:paraId="010983D0" w14:textId="77777777" w:rsidR="006127F1" w:rsidRPr="00CA1D80" w:rsidRDefault="006127F1" w:rsidP="006127F1">
      <w:pPr>
        <w:tabs>
          <w:tab w:val="left" w:pos="708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1260C2" w14:textId="77777777" w:rsidR="006127F1" w:rsidRPr="00CA1D80" w:rsidRDefault="006127F1" w:rsidP="006127F1">
      <w:pPr>
        <w:tabs>
          <w:tab w:val="left" w:pos="708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80">
        <w:rPr>
          <w:rFonts w:ascii="Times New Roman" w:hAnsi="Times New Roman" w:cs="Times New Roman"/>
          <w:sz w:val="24"/>
          <w:szCs w:val="24"/>
        </w:rPr>
        <w:t>Personas ar paraksta tiesībām: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4685"/>
      </w:tblGrid>
      <w:tr w:rsidR="006127F1" w:rsidRPr="00CA1D80" w14:paraId="570E2C6C" w14:textId="77777777" w:rsidTr="006127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D40A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80">
              <w:rPr>
                <w:rFonts w:ascii="Times New Roman" w:hAnsi="Times New Roman" w:cs="Times New Roman"/>
                <w:sz w:val="24"/>
                <w:szCs w:val="24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F3E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F1" w:rsidRPr="00CA1D80" w14:paraId="40D63AD0" w14:textId="77777777" w:rsidTr="006127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0F56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80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9DB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F1" w:rsidRPr="00CA1D80" w14:paraId="66AD69C6" w14:textId="77777777" w:rsidTr="006127F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8BF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80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9C3" w14:textId="77777777" w:rsidR="006127F1" w:rsidRPr="00CA1D80" w:rsidRDefault="006127F1" w:rsidP="006127F1">
            <w:pPr>
              <w:tabs>
                <w:tab w:val="left" w:pos="708"/>
                <w:tab w:val="num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FCC43" w14:textId="77777777" w:rsidR="006127F1" w:rsidRPr="00CA1D80" w:rsidRDefault="006127F1" w:rsidP="006127F1">
      <w:pPr>
        <w:tabs>
          <w:tab w:val="left" w:pos="708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CA1D80">
        <w:rPr>
          <w:rFonts w:ascii="Times New Roman" w:hAnsi="Times New Roman" w:cs="Times New Roman"/>
          <w:sz w:val="24"/>
          <w:szCs w:val="24"/>
        </w:rPr>
        <w:t>Ja piedāvājumu ir parakstījusi pilnvarota persona, piedāvājumam jāpievieno pilnvara.</w:t>
      </w:r>
    </w:p>
    <w:p w14:paraId="4952F7AD" w14:textId="77777777" w:rsidR="006127F1" w:rsidRPr="00CA1D80" w:rsidRDefault="006127F1" w:rsidP="006127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EF48416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557C0A78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12AA8C91" w14:textId="567A0298" w:rsidR="00E75922" w:rsidRDefault="00E75922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br w:type="page"/>
      </w:r>
    </w:p>
    <w:p w14:paraId="21C25EF5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33DF4A87" w14:textId="77777777" w:rsidR="006127F1" w:rsidRPr="00E75922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E7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2.pielikums</w:t>
      </w:r>
    </w:p>
    <w:p w14:paraId="65BC457D" w14:textId="35459A30" w:rsidR="00E12CB5" w:rsidRPr="00E75922" w:rsidRDefault="005B3CAE" w:rsidP="00E12C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09.04.2020.</w:t>
      </w:r>
      <w:r w:rsidR="00E12CB5" w:rsidRP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uzaicinājumam</w:t>
      </w:r>
    </w:p>
    <w:p w14:paraId="275DA1F3" w14:textId="77777777" w:rsidR="006127F1" w:rsidRPr="00E75922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piedāvājuma iesniegšanai</w:t>
      </w:r>
    </w:p>
    <w:p w14:paraId="4E1AB760" w14:textId="77777777" w:rsidR="006127F1" w:rsidRPr="00E75922" w:rsidRDefault="006127F1" w:rsidP="0061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5098DA5" w14:textId="2246F209" w:rsidR="006127F1" w:rsidRPr="00E75922" w:rsidRDefault="00E75922" w:rsidP="0061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ar-SA"/>
        </w:rPr>
      </w:pPr>
      <w:r w:rsidRPr="00E75922">
        <w:rPr>
          <w:rFonts w:ascii="Times New Roman" w:eastAsia="Times New Roman" w:hAnsi="Times New Roman" w:cs="Times New Roman"/>
          <w:b/>
          <w:caps/>
          <w:kern w:val="2"/>
          <w:sz w:val="24"/>
          <w:szCs w:val="24"/>
          <w:lang w:eastAsia="ar-SA"/>
        </w:rPr>
        <w:t>Cenu aptauja</w:t>
      </w:r>
    </w:p>
    <w:p w14:paraId="3DACE232" w14:textId="77777777" w:rsidR="002218B3" w:rsidRDefault="002218B3" w:rsidP="00221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Artēziskā urbuma izveidošana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objektā Jelgavas iela 31,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Ozolnieku pagastā, Ozolnieku novadā</w:t>
      </w:r>
    </w:p>
    <w:p w14:paraId="17BE26B0" w14:textId="49397E3E" w:rsidR="00E75922" w:rsidRPr="00E75922" w:rsidRDefault="00E75922" w:rsidP="00E759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ar-SA"/>
        </w:rPr>
      </w:pPr>
    </w:p>
    <w:p w14:paraId="7924B670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FCF">
        <w:rPr>
          <w:rFonts w:ascii="Times New Roman" w:hAnsi="Times New Roman" w:cs="Times New Roman"/>
          <w:b/>
          <w:sz w:val="24"/>
          <w:szCs w:val="24"/>
        </w:rPr>
        <w:t>Tehniskā specifikācija un darba uzdevums</w:t>
      </w:r>
    </w:p>
    <w:p w14:paraId="1077CE17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A154E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FCF">
        <w:rPr>
          <w:rFonts w:ascii="Times New Roman" w:hAnsi="Times New Roman" w:cs="Times New Roman"/>
          <w:bCs/>
          <w:sz w:val="24"/>
          <w:szCs w:val="24"/>
        </w:rPr>
        <w:t xml:space="preserve">Prognozējamais </w:t>
      </w:r>
      <w:proofErr w:type="spellStart"/>
      <w:r w:rsidRPr="00DC7FCF">
        <w:rPr>
          <w:rFonts w:ascii="Times New Roman" w:hAnsi="Times New Roman" w:cs="Times New Roman"/>
          <w:bCs/>
          <w:sz w:val="24"/>
          <w:szCs w:val="24"/>
        </w:rPr>
        <w:t>debits</w:t>
      </w:r>
      <w:proofErr w:type="spellEnd"/>
      <w:r w:rsidRPr="00DC7FCF">
        <w:rPr>
          <w:rFonts w:ascii="Times New Roman" w:hAnsi="Times New Roman" w:cs="Times New Roman"/>
          <w:bCs/>
          <w:sz w:val="24"/>
          <w:szCs w:val="24"/>
        </w:rPr>
        <w:t xml:space="preserve"> 6-8 l/s.</w:t>
      </w:r>
    </w:p>
    <w:p w14:paraId="6C804014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46" w:type="dxa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5245"/>
        <w:gridCol w:w="1276"/>
        <w:gridCol w:w="1276"/>
      </w:tblGrid>
      <w:tr w:rsidR="00DC7FCF" w:rsidRPr="00DC7FCF" w14:paraId="200E34C4" w14:textId="77777777" w:rsidTr="00DC7FCF">
        <w:trPr>
          <w:trHeight w:val="517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2AF1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13C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nosaukums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83EB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Mēra vienība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CB47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Vienību skaits</w:t>
            </w:r>
          </w:p>
        </w:tc>
      </w:tr>
      <w:tr w:rsidR="00DC7FCF" w:rsidRPr="00DC7FCF" w14:paraId="253B9DCF" w14:textId="77777777" w:rsidTr="00DC7FC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0B121A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C2538D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0C157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A0A73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FCF" w:rsidRPr="00DC7FCF" w14:paraId="2E6ED787" w14:textId="77777777" w:rsidTr="00DC7FCF">
        <w:trPr>
          <w:trHeight w:val="194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C3D8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37C5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Projektēšana un saskaņošanas dokumentācija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559C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Urb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421BB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7FCF" w:rsidRPr="00DC7FCF" w14:paraId="3B03DEC0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32A7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1DFE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Urbuma ierīkošana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4D5A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3263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DC7FCF" w:rsidRPr="00DC7FCF" w14:paraId="5646E048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3CFA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F26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Materiāli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01A03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8863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7FCF" w:rsidRPr="00DC7FCF" w14:paraId="458EF5F5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0B5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DE1A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Nerūsējošā tērauda apvalkcaurules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48A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649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7FCF" w:rsidRPr="00DC7FCF" w14:paraId="02A8FAC6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909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FF57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Drupinātāji, </w:t>
            </w:r>
            <w:proofErr w:type="spellStart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bentonīts</w:t>
            </w:r>
            <w:proofErr w:type="spellEnd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u.c.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7F54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kompl</w:t>
            </w:r>
            <w:proofErr w:type="spellEnd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815F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FCF" w:rsidRPr="00DC7FCF" w14:paraId="65A43392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2891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603B8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Darbs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676F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1F300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C7FCF" w:rsidRPr="00DC7FCF" w14:paraId="1B6B96A9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497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795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Urbšana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2A7D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F17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C7FCF" w:rsidRPr="00DC7FCF" w14:paraId="50F0A36D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93DC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16D1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Ekspluatācijas kolonnas </w:t>
            </w:r>
            <w:proofErr w:type="spellStart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zemkurpes</w:t>
            </w:r>
            <w:proofErr w:type="spellEnd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cementācija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3D1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Cem</w:t>
            </w:r>
            <w:proofErr w:type="spellEnd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B49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FCF" w:rsidRPr="00DC7FCF" w14:paraId="0AE81CCD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6AA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2.2.3.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A11F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Urbuma atsūknēšana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D4B0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Urb.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472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FCF" w:rsidRPr="00DC7FCF" w14:paraId="2EF49432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AD7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28D4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Papildus izdevumi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149A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4BF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C7FCF" w:rsidRPr="00DC7FCF" w14:paraId="4E986DC8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B6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B93E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Ūdens ķīmiskās analīzes un bakterioloģiskās analīzes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70BE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Kompl</w:t>
            </w:r>
            <w:proofErr w:type="spellEnd"/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EE1B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FCF" w:rsidRPr="00DC7FCF" w14:paraId="6BD6CC69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61C1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9E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Urbuma pases akceptēšana LVĢMC un aizsargjoslas </w:t>
            </w:r>
            <w:proofErr w:type="spellStart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apprēķins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F0CD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pase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D2B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FCF" w:rsidRPr="00DC7FCF" w14:paraId="7F1563E1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C3BE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64537321"/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E239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Transports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5FD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objekts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D594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bookmarkEnd w:id="2"/>
      </w:tr>
      <w:tr w:rsidR="00DC7FCF" w:rsidRPr="00DC7FCF" w14:paraId="51C1E37D" w14:textId="77777777" w:rsidTr="00DC7FCF">
        <w:trPr>
          <w:trHeight w:val="31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BC20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0E89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Vecā urbuma </w:t>
            </w:r>
            <w:proofErr w:type="spellStart"/>
            <w:r w:rsidRPr="00DC7F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tamponāža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81CD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Urb.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5BC2" w14:textId="77777777" w:rsidR="00DC7FCF" w:rsidRPr="00DC7FCF" w:rsidRDefault="00DC7FCF" w:rsidP="00DC7FC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FC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14:paraId="16410D3A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245CBB4" w14:textId="15207992" w:rsidR="00DC7FCF" w:rsidRPr="00DC7FCF" w:rsidRDefault="00DC7FCF" w:rsidP="00DC7FCF">
      <w:pPr>
        <w:pStyle w:val="Apakvirsraksts"/>
        <w:jc w:val="both"/>
        <w:rPr>
          <w:rFonts w:ascii="Times New Roman" w:hAnsi="Times New Roman"/>
          <w:b/>
          <w:iCs/>
          <w:sz w:val="24"/>
        </w:rPr>
      </w:pPr>
    </w:p>
    <w:p w14:paraId="5AA48B7C" w14:textId="77777777" w:rsidR="00DC7FCF" w:rsidRPr="00DC7FCF" w:rsidRDefault="00DC7FCF" w:rsidP="00DC7FCF">
      <w:pPr>
        <w:pStyle w:val="Apakvirsraksts"/>
        <w:rPr>
          <w:rFonts w:ascii="Times New Roman" w:hAnsi="Times New Roman"/>
          <w:b/>
          <w:iCs/>
          <w:sz w:val="24"/>
        </w:rPr>
      </w:pPr>
      <w:r w:rsidRPr="00DC7FCF">
        <w:rPr>
          <w:rFonts w:ascii="Times New Roman" w:hAnsi="Times New Roman"/>
          <w:b/>
          <w:iCs/>
          <w:sz w:val="24"/>
        </w:rPr>
        <w:t>DARBA UZDEVUMS</w:t>
      </w:r>
    </w:p>
    <w:p w14:paraId="7587FEBE" w14:textId="77777777" w:rsidR="00DC7FCF" w:rsidRPr="00DC7FCF" w:rsidRDefault="00DC7FCF" w:rsidP="00DC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EFC94" w14:textId="7014B7C5" w:rsidR="00DC7FCF" w:rsidRPr="00DC7FCF" w:rsidRDefault="00DC7FCF" w:rsidP="00DC7FCF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DC7FCF">
        <w:rPr>
          <w:rFonts w:ascii="Times New Roman" w:hAnsi="Times New Roman" w:cs="Times New Roman"/>
          <w:sz w:val="24"/>
          <w:szCs w:val="24"/>
        </w:rPr>
        <w:t>Artēziskā urbumu izveidošana veicama atbilstoši normatīvajos aktos noteiktajā kārtībā.</w:t>
      </w:r>
    </w:p>
    <w:p w14:paraId="6FDC9699" w14:textId="77777777" w:rsidR="00DC7FCF" w:rsidRPr="00DC7FCF" w:rsidRDefault="00DC7FCF" w:rsidP="00DC7FCF">
      <w:pPr>
        <w:spacing w:after="0" w:line="240" w:lineRule="auto"/>
        <w:ind w:firstLine="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FCF">
        <w:rPr>
          <w:rFonts w:ascii="Times New Roman" w:hAnsi="Times New Roman" w:cs="Times New Roman"/>
          <w:b/>
          <w:sz w:val="24"/>
          <w:szCs w:val="24"/>
        </w:rPr>
        <w:t>Pretendentam jāveic šādi darbi:</w:t>
      </w:r>
    </w:p>
    <w:p w14:paraId="7C8A6DCE" w14:textId="77777777" w:rsidR="00DC7FCF" w:rsidRPr="00DC7FCF" w:rsidRDefault="00DC7FCF" w:rsidP="00DC7FCF">
      <w:pPr>
        <w:pStyle w:val="Sarakstarindkopa"/>
        <w:numPr>
          <w:ilvl w:val="0"/>
          <w:numId w:val="7"/>
        </w:numPr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>Pirms urbuma urbšanas sastādīt urbšanas darbu programmu un saņemt licenci Valsts vides dienestā;</w:t>
      </w:r>
    </w:p>
    <w:p w14:paraId="65A36C59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 xml:space="preserve">Paredzēt jauna ūdensapgādes urbuma izbūve ar </w:t>
      </w:r>
      <w:proofErr w:type="spellStart"/>
      <w:r w:rsidRPr="00DC7FCF">
        <w:rPr>
          <w:rFonts w:ascii="Times New Roman" w:hAnsi="Times New Roman"/>
          <w:sz w:val="24"/>
          <w:szCs w:val="24"/>
        </w:rPr>
        <w:t>debitu</w:t>
      </w:r>
      <w:proofErr w:type="spellEnd"/>
      <w:r w:rsidRPr="00DC7FCF">
        <w:rPr>
          <w:rFonts w:ascii="Times New Roman" w:hAnsi="Times New Roman"/>
          <w:sz w:val="24"/>
          <w:szCs w:val="24"/>
        </w:rPr>
        <w:t xml:space="preserve"> 6-8 l/s, </w:t>
      </w:r>
      <w:proofErr w:type="spellStart"/>
      <w:r w:rsidRPr="00DC7FCF">
        <w:rPr>
          <w:rFonts w:ascii="Times New Roman" w:hAnsi="Times New Roman"/>
          <w:sz w:val="24"/>
          <w:szCs w:val="24"/>
        </w:rPr>
        <w:t>apsaistes</w:t>
      </w:r>
      <w:proofErr w:type="spellEnd"/>
      <w:r w:rsidRPr="00DC7FCF">
        <w:rPr>
          <w:rFonts w:ascii="Times New Roman" w:hAnsi="Times New Roman"/>
          <w:sz w:val="24"/>
          <w:szCs w:val="24"/>
        </w:rPr>
        <w:t xml:space="preserve"> cauruļvadi no nerūsējošā tērauda un armatūras izbūve, uzstādot dziļurbuma sūkni un sūkņa vadības uzstādīšana ar frekvenču pārveidotāju un pieslēgšana esošai SCADA sistēmai.</w:t>
      </w:r>
    </w:p>
    <w:p w14:paraId="49807D8E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 xml:space="preserve">Urbuma pieslēgšana pie </w:t>
      </w:r>
      <w:proofErr w:type="spellStart"/>
      <w:r w:rsidRPr="00DC7FCF">
        <w:rPr>
          <w:rFonts w:ascii="Times New Roman" w:hAnsi="Times New Roman"/>
          <w:sz w:val="24"/>
          <w:szCs w:val="24"/>
        </w:rPr>
        <w:t>eosošās</w:t>
      </w:r>
      <w:proofErr w:type="spellEnd"/>
      <w:r w:rsidRPr="00DC7FCF">
        <w:rPr>
          <w:rFonts w:ascii="Times New Roman" w:hAnsi="Times New Roman"/>
          <w:sz w:val="24"/>
          <w:szCs w:val="24"/>
        </w:rPr>
        <w:t xml:space="preserve"> ūdensapgādes sistēmas.</w:t>
      </w:r>
    </w:p>
    <w:p w14:paraId="615D87A7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 xml:space="preserve">Esošā ūdensapgādes urbuma </w:t>
      </w:r>
      <w:proofErr w:type="spellStart"/>
      <w:r w:rsidRPr="00DC7FCF">
        <w:rPr>
          <w:rFonts w:ascii="Times New Roman" w:hAnsi="Times New Roman"/>
          <w:sz w:val="24"/>
          <w:szCs w:val="24"/>
        </w:rPr>
        <w:t>tamponāža</w:t>
      </w:r>
      <w:proofErr w:type="spellEnd"/>
      <w:r w:rsidRPr="00DC7FCF">
        <w:rPr>
          <w:rFonts w:ascii="Times New Roman" w:hAnsi="Times New Roman"/>
          <w:sz w:val="24"/>
          <w:szCs w:val="24"/>
        </w:rPr>
        <w:t>, dokumentācijas sagatavošana.</w:t>
      </w:r>
    </w:p>
    <w:p w14:paraId="5C29EE0E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 xml:space="preserve">Izveidot artēzisko urbumu ar </w:t>
      </w:r>
      <w:proofErr w:type="spellStart"/>
      <w:r w:rsidRPr="00DC7FCF">
        <w:rPr>
          <w:rFonts w:ascii="Times New Roman" w:hAnsi="Times New Roman"/>
          <w:sz w:val="24"/>
          <w:szCs w:val="24"/>
        </w:rPr>
        <w:t>debitu</w:t>
      </w:r>
      <w:proofErr w:type="spellEnd"/>
      <w:r w:rsidRPr="00DC7FCF">
        <w:rPr>
          <w:rFonts w:ascii="Times New Roman" w:hAnsi="Times New Roman"/>
          <w:sz w:val="24"/>
          <w:szCs w:val="24"/>
        </w:rPr>
        <w:t xml:space="preserve"> ne mazāku kā 6-8 l/s;</w:t>
      </w:r>
    </w:p>
    <w:p w14:paraId="4F9E6780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>Sagatavot un nodot pasūtītājam, likumdošanā noteiktā kārtībā, urbuma pasi;</w:t>
      </w:r>
    </w:p>
    <w:p w14:paraId="0AF5803B" w14:textId="77777777" w:rsidR="00DC7FCF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>Dzeramā ūdens paraugu testēšana atbilstoši normatīvo aktu prasībām.</w:t>
      </w:r>
    </w:p>
    <w:p w14:paraId="3D549696" w14:textId="71B8C7E8" w:rsidR="006127F1" w:rsidRPr="00DC7FCF" w:rsidRDefault="00DC7FCF" w:rsidP="00DC7FC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CF">
        <w:rPr>
          <w:rFonts w:ascii="Times New Roman" w:hAnsi="Times New Roman"/>
          <w:sz w:val="24"/>
          <w:szCs w:val="24"/>
        </w:rPr>
        <w:t xml:space="preserve">Objekta apsekošana pirms cenu piedāvājuma iesniegšanas obligāta, pirms ierašanās sazināties ar kontaktpersonu: Raitis </w:t>
      </w:r>
      <w:proofErr w:type="spellStart"/>
      <w:r w:rsidRPr="00DC7FCF">
        <w:rPr>
          <w:rFonts w:ascii="Times New Roman" w:hAnsi="Times New Roman"/>
          <w:sz w:val="24"/>
          <w:szCs w:val="24"/>
        </w:rPr>
        <w:t>Redeliņš</w:t>
      </w:r>
      <w:proofErr w:type="spellEnd"/>
      <w:r w:rsidRPr="00DC7FCF">
        <w:rPr>
          <w:rFonts w:ascii="Times New Roman" w:hAnsi="Times New Roman"/>
          <w:sz w:val="24"/>
          <w:szCs w:val="24"/>
        </w:rPr>
        <w:t>, tālr.nr. 26329728</w:t>
      </w:r>
    </w:p>
    <w:p w14:paraId="7121D10E" w14:textId="23BDEA02" w:rsidR="00E12CB5" w:rsidRPr="00CA1D80" w:rsidRDefault="00E12CB5">
      <w:pP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br w:type="page"/>
      </w:r>
    </w:p>
    <w:p w14:paraId="47C70978" w14:textId="77777777" w:rsidR="006127F1" w:rsidRPr="00CA1D80" w:rsidRDefault="006127F1" w:rsidP="006127F1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95DFAC0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3.pielikums</w:t>
      </w:r>
    </w:p>
    <w:p w14:paraId="05E1ED37" w14:textId="5030E782" w:rsidR="00E12CB5" w:rsidRPr="00CA1D80" w:rsidRDefault="00E75922" w:rsidP="00E12C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17.02.2021. </w:t>
      </w:r>
      <w:r w:rsidR="00E12CB5"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uzaicinājumam</w:t>
      </w:r>
    </w:p>
    <w:p w14:paraId="18294BB0" w14:textId="77777777" w:rsidR="006127F1" w:rsidRPr="00CA1D80" w:rsidRDefault="006127F1" w:rsidP="006127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piedāvājuma iesniegšanai</w:t>
      </w:r>
    </w:p>
    <w:p w14:paraId="034955B7" w14:textId="77777777" w:rsidR="006127F1" w:rsidRPr="00CA1D80" w:rsidRDefault="006127F1" w:rsidP="0061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4"/>
          <w:szCs w:val="24"/>
          <w:lang w:eastAsia="ar-SA"/>
        </w:rPr>
      </w:pPr>
    </w:p>
    <w:p w14:paraId="2F69F87E" w14:textId="2BC8ED36" w:rsidR="006127F1" w:rsidRPr="00CA1D80" w:rsidRDefault="006127F1" w:rsidP="00E759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FINANŠU PIEDĀVĀJUMS</w:t>
      </w:r>
    </w:p>
    <w:p w14:paraId="0F6EB74C" w14:textId="77777777" w:rsidR="006127F1" w:rsidRPr="00CA1D80" w:rsidRDefault="006127F1" w:rsidP="006127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99632D6" w14:textId="77777777" w:rsidR="002218B3" w:rsidRDefault="002218B3" w:rsidP="00221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 xml:space="preserve">Artēziskā urbuma izveidošana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objektā Jelgavas iela 31,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  <w:t>Ozolnieku pagastā, Ozolnieku novadā</w:t>
      </w:r>
    </w:p>
    <w:p w14:paraId="7C6A7901" w14:textId="77777777" w:rsidR="00E75922" w:rsidRDefault="00E75922" w:rsidP="00CA1D8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5ED39574" w14:textId="10D60064" w:rsidR="006127F1" w:rsidRPr="00CA1D80" w:rsidRDefault="006127F1" w:rsidP="00CA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lv-LV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Iepazinušies ar Cenu aptaujas</w:t>
      </w:r>
      <w:r w:rsidRPr="00CA1D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="00E75922" w:rsidRPr="00E7592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“</w:t>
      </w:r>
      <w:r w:rsidR="00E75922" w:rsidRPr="002218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 xml:space="preserve">Artēziskā urbuma izveidošana </w:t>
      </w:r>
      <w:r w:rsidR="002218B3" w:rsidRPr="002218B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 xml:space="preserve">objektā Jelgavas iela 31, </w:t>
      </w:r>
      <w:r w:rsidR="00E75922" w:rsidRPr="00E7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v-LV"/>
        </w:rPr>
        <w:t>Ozolnieku pagastā, Ozolnieku novadā”</w:t>
      </w:r>
      <w:r w:rsidR="00E75922">
        <w:rPr>
          <w:rFonts w:ascii="Times New Roman" w:eastAsia="Times New Roman" w:hAnsi="Times New Roman" w:cs="Times New Roman"/>
          <w:kern w:val="2"/>
          <w:sz w:val="24"/>
          <w:szCs w:val="24"/>
          <w:lang w:eastAsia="lv-LV"/>
        </w:rPr>
        <w:t xml:space="preserve">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prasībām, ievērojot tehniskajā specifikācijā noteiktas prasības un Latvijas Republikas normatīvos aktus attiecīgajā jomā, piedāvājam sniegt pakalpojumu par šādu cenu:</w:t>
      </w:r>
    </w:p>
    <w:p w14:paraId="761969A4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1872"/>
        <w:gridCol w:w="1805"/>
      </w:tblGrid>
      <w:tr w:rsidR="006127F1" w:rsidRPr="00CA1D80" w14:paraId="63F5ADE8" w14:textId="77777777" w:rsidTr="006127F1">
        <w:trPr>
          <w:cantSplit/>
          <w:trHeight w:val="1134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500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Pakalpojuma nosaukums</w:t>
            </w:r>
          </w:p>
          <w:p w14:paraId="5C24C48B" w14:textId="77777777" w:rsidR="006127F1" w:rsidRPr="00CA1D80" w:rsidRDefault="006127F1" w:rsidP="006127F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F6A5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Piedāvātā cena </w:t>
            </w:r>
            <w:proofErr w:type="spellStart"/>
            <w:r w:rsidRPr="00CA1D8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euro</w:t>
            </w:r>
            <w:proofErr w:type="spellEnd"/>
          </w:p>
          <w:p w14:paraId="32C6CBDE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bez PVN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C5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Piedāvātā cena </w:t>
            </w:r>
            <w:proofErr w:type="spellStart"/>
            <w:r w:rsidRPr="00CA1D8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euro</w:t>
            </w:r>
            <w:proofErr w:type="spellEnd"/>
          </w:p>
          <w:p w14:paraId="6993BE3A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ar PVN</w:t>
            </w:r>
          </w:p>
        </w:tc>
      </w:tr>
      <w:tr w:rsidR="006127F1" w:rsidRPr="00CA1D80" w14:paraId="77E2EFCB" w14:textId="77777777" w:rsidTr="006127F1">
        <w:trPr>
          <w:trHeight w:val="555"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7A44" w14:textId="50FDCC2C" w:rsidR="006127F1" w:rsidRPr="00E75922" w:rsidRDefault="00E75922" w:rsidP="00E759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lv-LV"/>
              </w:rPr>
              <w:t>Artēziskā urbuma izveidošana Ozolnieku pagastā, Ozolnieku novadā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C80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69E" w14:textId="77777777" w:rsidR="006127F1" w:rsidRPr="00CA1D80" w:rsidRDefault="006127F1" w:rsidP="006127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</w:tr>
    </w:tbl>
    <w:p w14:paraId="58163D73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840449C" w14:textId="77777777" w:rsidR="006127F1" w:rsidRPr="00CA1D80" w:rsidRDefault="006127F1" w:rsidP="006127F1">
      <w:pPr>
        <w:keepLines/>
        <w:widowControl w:val="0"/>
        <w:suppressAutoHyphens/>
        <w:spacing w:after="0" w:line="240" w:lineRule="auto"/>
        <w:ind w:left="284" w:firstLine="34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Mēs apliecinām, ka:</w:t>
      </w:r>
    </w:p>
    <w:p w14:paraId="0494FABA" w14:textId="7B64F8A9" w:rsidR="006127F1" w:rsidRPr="00CA1D80" w:rsidRDefault="006127F1" w:rsidP="006127F1">
      <w:pPr>
        <w:keepLines/>
        <w:widowControl w:val="0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Esam iepazinušies ar </w:t>
      </w:r>
      <w:r w:rsid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tehniskā specifikācijā un 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darba uzdevumā norādīt</w:t>
      </w:r>
      <w:r w:rsidR="00E759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aj</w:t>
      </w: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ām prasībām un piedāvājuma cenā ir iekļautas pilnīgi visas darba izmaksas, kas saistītas ar pakalpojuma sniegšanu.</w:t>
      </w:r>
    </w:p>
    <w:p w14:paraId="6263742E" w14:textId="77777777" w:rsidR="006127F1" w:rsidRPr="00CA1D80" w:rsidRDefault="006127F1" w:rsidP="006127F1">
      <w:pPr>
        <w:keepLines/>
        <w:widowControl w:val="0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Pakalpojuma sniegšanas laikā tiks ievēroti Latvijas Republikas attiecīgie standarti un normatīvo aktu prasības</w:t>
      </w:r>
      <w:r w:rsidRPr="00CA1D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14:paraId="1C6CF4E9" w14:textId="77777777" w:rsidR="006127F1" w:rsidRPr="00CA1D80" w:rsidRDefault="006127F1" w:rsidP="006127F1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Nekādā veidā neesam ieinteresēti nevienā citā piedāvājumā, kas iesniegts šajā iepirkumā;</w:t>
      </w:r>
    </w:p>
    <w:p w14:paraId="1AFC4D36" w14:textId="77777777" w:rsidR="006127F1" w:rsidRPr="00CA1D80" w:rsidRDefault="006127F1" w:rsidP="006127F1">
      <w:pPr>
        <w:keepNext/>
        <w:keepLines/>
        <w:widowControl w:val="0"/>
        <w:numPr>
          <w:ilvl w:val="0"/>
          <w:numId w:val="5"/>
        </w:numPr>
        <w:tabs>
          <w:tab w:val="left" w:pos="284"/>
          <w:tab w:val="left" w:pos="7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A1D8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Nav tādu apstākļu, kuri liegtu mums piedalīties iepirkumā un izpildīt darba uzdevumā norādītās prasības.</w:t>
      </w:r>
    </w:p>
    <w:p w14:paraId="5C2ADDCB" w14:textId="77777777" w:rsidR="006127F1" w:rsidRPr="00CA1D80" w:rsidRDefault="006127F1" w:rsidP="006127F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aps/>
          <w:kern w:val="2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6127F1" w:rsidRPr="00CA1D80" w14:paraId="373D459E" w14:textId="77777777" w:rsidTr="006127F1">
        <w:trPr>
          <w:trHeight w:val="165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B9207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1C37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54992391" w14:textId="77777777" w:rsidTr="006127F1">
        <w:trPr>
          <w:trHeight w:val="17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A49DDB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8C421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127F1" w:rsidRPr="00CA1D80" w14:paraId="75F54B75" w14:textId="77777777" w:rsidTr="006127F1">
        <w:trPr>
          <w:trHeight w:val="172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65C01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C2D" w14:textId="77777777" w:rsidR="006127F1" w:rsidRPr="00CA1D80" w:rsidRDefault="006127F1" w:rsidP="006127F1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5CC1C9" w14:textId="77777777" w:rsidR="006127F1" w:rsidRPr="00CA1D80" w:rsidRDefault="006127F1" w:rsidP="006127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kern w:val="2"/>
          <w:sz w:val="20"/>
          <w:szCs w:val="20"/>
          <w:lang w:eastAsia="ar-SA"/>
        </w:rPr>
      </w:pPr>
    </w:p>
    <w:p w14:paraId="278326A5" w14:textId="77777777" w:rsidR="006127F1" w:rsidRPr="00CA1D80" w:rsidRDefault="006127F1" w:rsidP="006127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D6E4D9F" w14:textId="77777777" w:rsidR="006127F1" w:rsidRPr="00CA1D80" w:rsidRDefault="006127F1" w:rsidP="006127F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BA4CA1E" w14:textId="77777777" w:rsidR="006127F1" w:rsidRPr="00CA1D80" w:rsidRDefault="006127F1" w:rsidP="006127F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BEAB664" w14:textId="77777777" w:rsidR="006127F1" w:rsidRPr="00CA1D80" w:rsidRDefault="006127F1" w:rsidP="006127F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bookmarkEnd w:id="0"/>
    <w:p w14:paraId="3663FDD5" w14:textId="06896C63" w:rsidR="006127F1" w:rsidRPr="00CA1D80" w:rsidRDefault="006127F1">
      <w:pP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sectPr w:rsidR="006127F1" w:rsidRPr="00CA1D80" w:rsidSect="00E75922">
      <w:pgSz w:w="11906" w:h="16838"/>
      <w:pgMar w:top="81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9AC49E2"/>
    <w:multiLevelType w:val="multilevel"/>
    <w:tmpl w:val="73F0508A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C82BD3"/>
    <w:multiLevelType w:val="multilevel"/>
    <w:tmpl w:val="DE027270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18B74B0E"/>
    <w:multiLevelType w:val="multilevel"/>
    <w:tmpl w:val="68C6E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96B7BA4"/>
    <w:multiLevelType w:val="hybridMultilevel"/>
    <w:tmpl w:val="CF629F0C"/>
    <w:lvl w:ilvl="0" w:tplc="4F6A23F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E80746C"/>
    <w:multiLevelType w:val="hybridMultilevel"/>
    <w:tmpl w:val="4B38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F0260"/>
    <w:multiLevelType w:val="multilevel"/>
    <w:tmpl w:val="AEC6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F1"/>
    <w:rsid w:val="002218B3"/>
    <w:rsid w:val="0024358C"/>
    <w:rsid w:val="00246A9D"/>
    <w:rsid w:val="002B7099"/>
    <w:rsid w:val="00395DC3"/>
    <w:rsid w:val="00437C9D"/>
    <w:rsid w:val="0044660F"/>
    <w:rsid w:val="005B3CAE"/>
    <w:rsid w:val="006127F1"/>
    <w:rsid w:val="00650888"/>
    <w:rsid w:val="00931DC9"/>
    <w:rsid w:val="009827EF"/>
    <w:rsid w:val="009E045F"/>
    <w:rsid w:val="00A757D1"/>
    <w:rsid w:val="00B51FC7"/>
    <w:rsid w:val="00CA1D80"/>
    <w:rsid w:val="00DC7FCF"/>
    <w:rsid w:val="00E0142B"/>
    <w:rsid w:val="00E12CB5"/>
    <w:rsid w:val="00E75922"/>
    <w:rsid w:val="00F018E7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426F"/>
  <w15:chartTrackingRefBased/>
  <w15:docId w15:val="{471753B3-6469-4841-84BA-AD484076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B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7099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65088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50888"/>
    <w:rPr>
      <w:color w:val="605E5C"/>
      <w:shd w:val="clear" w:color="auto" w:fill="E1DFDD"/>
    </w:rPr>
  </w:style>
  <w:style w:type="paragraph" w:styleId="Apakvirsraksts">
    <w:name w:val="Subtitle"/>
    <w:basedOn w:val="Parasts"/>
    <w:link w:val="ApakvirsrakstsRakstz"/>
    <w:qFormat/>
    <w:rsid w:val="00E75922"/>
    <w:pPr>
      <w:suppressAutoHyphens/>
      <w:autoSpaceDN w:val="0"/>
      <w:spacing w:after="0" w:line="240" w:lineRule="auto"/>
      <w:jc w:val="center"/>
    </w:pPr>
    <w:rPr>
      <w:rFonts w:ascii="Calibri" w:eastAsia="Calibri" w:hAnsi="Calibri" w:cs="Times New Roman"/>
      <w:sz w:val="28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E75922"/>
    <w:rPr>
      <w:rFonts w:ascii="Calibri" w:eastAsia="Calibri" w:hAnsi="Calibri" w:cs="Times New Roman"/>
      <w:sz w:val="28"/>
      <w:szCs w:val="24"/>
    </w:rPr>
  </w:style>
  <w:style w:type="paragraph" w:styleId="Sarakstarindkopa">
    <w:name w:val="List Paragraph"/>
    <w:basedOn w:val="Parasts"/>
    <w:qFormat/>
    <w:rsid w:val="00E75922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@oksdu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ksdu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ksdu.lv" TargetMode="External"/><Relationship Id="rId11" Type="http://schemas.openxmlformats.org/officeDocument/2006/relationships/hyperlink" Target="mailto:karima@oksdu.lv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ks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ks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5128</Words>
  <Characters>2924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Beketova</dc:creator>
  <cp:keywords/>
  <dc:description/>
  <cp:lastModifiedBy>Karima</cp:lastModifiedBy>
  <cp:revision>14</cp:revision>
  <cp:lastPrinted>2021-02-17T07:25:00Z</cp:lastPrinted>
  <dcterms:created xsi:type="dcterms:W3CDTF">2019-07-04T10:43:00Z</dcterms:created>
  <dcterms:modified xsi:type="dcterms:W3CDTF">2021-02-22T09:18:00Z</dcterms:modified>
</cp:coreProperties>
</file>